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60" w:rsidRDefault="00953F62"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t>Инструкция по пользованию интернет ресурсом «</w:t>
      </w:r>
      <w:proofErr w:type="spellStart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t>Яндекс.Телемост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t>»</w:t>
      </w:r>
      <w:r>
        <w:rPr>
          <w:rFonts w:ascii="Courier New" w:hAnsi="Courier New" w:cs="Courier New"/>
          <w:color w:val="666666"/>
          <w:sz w:val="18"/>
          <w:szCs w:val="18"/>
        </w:rPr>
        <w:br/>
      </w:r>
      <w:hyperlink r:id="rId4" w:tgtFrame="_blank" w:history="1">
        <w:r>
          <w:rPr>
            <w:rStyle w:val="a3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https://yandex.ru/support/telemost/</w:t>
        </w:r>
      </w:hyperlink>
      <w:bookmarkStart w:id="0" w:name="_GoBack"/>
      <w:bookmarkEnd w:id="0"/>
    </w:p>
    <w:sectPr w:rsidR="0006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21"/>
    <w:rsid w:val="00066760"/>
    <w:rsid w:val="00953F62"/>
    <w:rsid w:val="00C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5111-3AC7-46D9-9688-B410F6FD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support/tele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2025-04-04T08:37:00Z</dcterms:created>
  <dcterms:modified xsi:type="dcterms:W3CDTF">2025-04-04T08:37:00Z</dcterms:modified>
</cp:coreProperties>
</file>